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B3B29" w14:textId="1DC02EC5" w:rsidR="00482116" w:rsidRPr="0009293C" w:rsidRDefault="00482116" w:rsidP="00482116">
      <w:pPr>
        <w:pStyle w:val="Heading1"/>
        <w:jc w:val="center"/>
        <w:rPr>
          <w:rFonts w:asciiTheme="minorHAnsi" w:hAnsiTheme="minorHAnsi" w:cstheme="minorHAnsi"/>
          <w:sz w:val="32"/>
          <w:szCs w:val="32"/>
        </w:rPr>
      </w:pPr>
      <w:r w:rsidRPr="0009293C">
        <w:rPr>
          <w:rFonts w:asciiTheme="minorHAnsi" w:hAnsiTheme="minorHAnsi" w:cstheme="minorHAnsi"/>
          <w:sz w:val="32"/>
          <w:szCs w:val="32"/>
        </w:rPr>
        <w:t>Elmwood Infant School</w:t>
      </w:r>
    </w:p>
    <w:p w14:paraId="4415A4A5" w14:textId="4E6A8737" w:rsidR="00482116" w:rsidRPr="00482116" w:rsidRDefault="00482116" w:rsidP="00482116">
      <w:pPr>
        <w:spacing w:after="0" w:line="300" w:lineRule="atLeas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482116">
        <w:rPr>
          <w:rFonts w:asciiTheme="minorHAnsi" w:hAnsiTheme="minorHAnsi" w:cstheme="minorHAnsi"/>
          <w:b/>
          <w:bCs/>
          <w:sz w:val="32"/>
          <w:szCs w:val="32"/>
        </w:rPr>
        <w:t>Nursery Chargeable Extras for 2025</w:t>
      </w:r>
      <w:r w:rsidRPr="0009293C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Pr="00482116">
        <w:rPr>
          <w:rFonts w:asciiTheme="minorHAnsi" w:hAnsiTheme="minorHAnsi" w:cstheme="minorHAnsi"/>
          <w:b/>
          <w:bCs/>
          <w:sz w:val="32"/>
          <w:szCs w:val="32"/>
        </w:rPr>
        <w:t>–</w:t>
      </w:r>
      <w:r w:rsidRPr="0009293C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Pr="00482116">
        <w:rPr>
          <w:rFonts w:asciiTheme="minorHAnsi" w:hAnsiTheme="minorHAnsi" w:cstheme="minorHAnsi"/>
          <w:b/>
          <w:bCs/>
          <w:sz w:val="32"/>
          <w:szCs w:val="32"/>
        </w:rPr>
        <w:t>2026</w:t>
      </w:r>
    </w:p>
    <w:p w14:paraId="29489378" w14:textId="77777777" w:rsidR="002C13EC" w:rsidRPr="0009293C" w:rsidRDefault="002C13EC" w:rsidP="00A85EBD">
      <w:pPr>
        <w:rPr>
          <w:rFonts w:asciiTheme="minorHAnsi" w:hAnsiTheme="minorHAnsi" w:cstheme="minorHAnsi"/>
        </w:rPr>
      </w:pPr>
    </w:p>
    <w:tbl>
      <w:tblPr>
        <w:tblStyle w:val="GridTable4-Accent1"/>
        <w:tblW w:w="0" w:type="auto"/>
        <w:tblLayout w:type="fixed"/>
        <w:tblLook w:val="04A0" w:firstRow="1" w:lastRow="0" w:firstColumn="1" w:lastColumn="0" w:noHBand="0" w:noVBand="1"/>
        <w:tblCaption w:val="Table title"/>
      </w:tblPr>
      <w:tblGrid>
        <w:gridCol w:w="4248"/>
        <w:gridCol w:w="1559"/>
        <w:gridCol w:w="1559"/>
        <w:gridCol w:w="1985"/>
      </w:tblGrid>
      <w:tr w:rsidR="00E27A77" w:rsidRPr="0009293C" w14:paraId="599BF395" w14:textId="77777777" w:rsidTr="000929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457B9088" w14:textId="5C020412" w:rsidR="00E27A77" w:rsidRPr="0009293C" w:rsidRDefault="00E27A77" w:rsidP="002C13EC">
            <w:pPr>
              <w:pStyle w:val="TableHeader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Description</w:t>
            </w:r>
          </w:p>
        </w:tc>
        <w:tc>
          <w:tcPr>
            <w:tcW w:w="1559" w:type="dxa"/>
          </w:tcPr>
          <w:p w14:paraId="30649BF5" w14:textId="7A2A59D8" w:rsidR="00E27A77" w:rsidRPr="0009293C" w:rsidRDefault="00E27A77" w:rsidP="002C13EC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Unit</w:t>
            </w:r>
          </w:p>
        </w:tc>
        <w:tc>
          <w:tcPr>
            <w:tcW w:w="1559" w:type="dxa"/>
          </w:tcPr>
          <w:p w14:paraId="1EBFC4B9" w14:textId="09F89EBF" w:rsidR="00E27A77" w:rsidRPr="0009293C" w:rsidRDefault="00E27A77" w:rsidP="002C13EC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Unit price</w:t>
            </w:r>
          </w:p>
        </w:tc>
        <w:tc>
          <w:tcPr>
            <w:tcW w:w="1985" w:type="dxa"/>
          </w:tcPr>
          <w:p w14:paraId="3DEAA1F5" w14:textId="395B3EAE" w:rsidR="00E27A77" w:rsidRPr="0009293C" w:rsidRDefault="00E27A77" w:rsidP="002C13EC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Line total</w:t>
            </w:r>
          </w:p>
        </w:tc>
      </w:tr>
      <w:tr w:rsidR="00E27A77" w:rsidRPr="0009293C" w14:paraId="0FF15775" w14:textId="77777777" w:rsidTr="000929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4EDC8035" w14:textId="1F8A4684" w:rsidR="00E27A77" w:rsidRPr="0009293C" w:rsidRDefault="00482116" w:rsidP="00482116">
            <w:pPr>
              <w:spacing w:after="0" w:line="300" w:lineRule="atLeast"/>
              <w:rPr>
                <w:rFonts w:asciiTheme="minorHAnsi" w:hAnsiTheme="minorHAnsi" w:cstheme="minorHAnsi"/>
              </w:rPr>
            </w:pPr>
            <w:r w:rsidRPr="00482116">
              <w:rPr>
                <w:rFonts w:asciiTheme="minorHAnsi" w:hAnsiTheme="minorHAnsi" w:cstheme="minorHAnsi"/>
              </w:rPr>
              <w:t>We offer 15 hours universal entitlement for all 3–</w:t>
            </w:r>
            <w:proofErr w:type="gramStart"/>
            <w:r w:rsidRPr="00482116">
              <w:rPr>
                <w:rFonts w:asciiTheme="minorHAnsi" w:hAnsiTheme="minorHAnsi" w:cstheme="minorHAnsi"/>
              </w:rPr>
              <w:t>4 year olds</w:t>
            </w:r>
            <w:proofErr w:type="gramEnd"/>
            <w:r w:rsidRPr="00482116">
              <w:rPr>
                <w:rFonts w:asciiTheme="minorHAnsi" w:hAnsiTheme="minorHAnsi" w:cstheme="minorHAnsi"/>
              </w:rPr>
              <w:t xml:space="preserve"> and 30 hours for eligible working parents. </w:t>
            </w:r>
            <w:r w:rsidRPr="0009293C">
              <w:rPr>
                <w:rFonts w:asciiTheme="minorHAnsi" w:hAnsiTheme="minorHAnsi" w:cstheme="minorHAnsi"/>
              </w:rPr>
              <w:br/>
            </w:r>
            <w:r w:rsidRPr="00482116">
              <w:rPr>
                <w:rFonts w:asciiTheme="minorHAnsi" w:hAnsiTheme="minorHAnsi" w:cstheme="minorHAnsi"/>
              </w:rPr>
              <w:t>These hours are free</w:t>
            </w:r>
            <w:r w:rsidRPr="0009293C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559" w:type="dxa"/>
          </w:tcPr>
          <w:p w14:paraId="7C2F4C5D" w14:textId="696D930F" w:rsidR="00E27A77" w:rsidRPr="0009293C" w:rsidRDefault="00001508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Weekly</w:t>
            </w:r>
          </w:p>
        </w:tc>
        <w:tc>
          <w:tcPr>
            <w:tcW w:w="1559" w:type="dxa"/>
          </w:tcPr>
          <w:p w14:paraId="3D918731" w14:textId="23B7AD90" w:rsidR="00E27A77" w:rsidRPr="0009293C" w:rsidRDefault="00001508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Free</w:t>
            </w:r>
          </w:p>
        </w:tc>
        <w:tc>
          <w:tcPr>
            <w:tcW w:w="1985" w:type="dxa"/>
          </w:tcPr>
          <w:p w14:paraId="12FC42F0" w14:textId="7C8065B6" w:rsidR="00E27A77" w:rsidRPr="0009293C" w:rsidRDefault="00001508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Free</w:t>
            </w:r>
          </w:p>
        </w:tc>
      </w:tr>
      <w:tr w:rsidR="00E27A77" w:rsidRPr="0009293C" w14:paraId="289878C5" w14:textId="77777777" w:rsidTr="0009293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38B4E6DD" w14:textId="48C6A793" w:rsidR="00E27A77" w:rsidRPr="0009293C" w:rsidRDefault="00E27A77" w:rsidP="002C13EC">
            <w:pPr>
              <w:pStyle w:val="TableRow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559" w:type="dxa"/>
          </w:tcPr>
          <w:p w14:paraId="0F099171" w14:textId="506188B7" w:rsidR="00E27A77" w:rsidRPr="0009293C" w:rsidRDefault="00E27A77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7D1D57C4" w14:textId="13FF9E1D" w:rsidR="00E27A77" w:rsidRPr="0009293C" w:rsidRDefault="00E27A77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69BCF17D" w14:textId="4AEA27A4" w:rsidR="00E27A77" w:rsidRPr="0009293C" w:rsidRDefault="00E27A77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E27A77" w:rsidRPr="0009293C" w14:paraId="1C20A33A" w14:textId="77777777" w:rsidTr="000929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7C5DED49" w14:textId="0A2A7075" w:rsidR="00E27A77" w:rsidRPr="0009293C" w:rsidRDefault="00482116" w:rsidP="00482116">
            <w:pPr>
              <w:spacing w:after="0" w:line="300" w:lineRule="atLeast"/>
              <w:rPr>
                <w:rFonts w:asciiTheme="minorHAnsi" w:hAnsiTheme="minorHAnsi" w:cstheme="minorHAnsi"/>
              </w:rPr>
            </w:pPr>
            <w:r w:rsidRPr="00482116">
              <w:rPr>
                <w:rFonts w:asciiTheme="minorHAnsi" w:hAnsiTheme="minorHAnsi" w:cstheme="minorHAnsi"/>
              </w:rPr>
              <w:t xml:space="preserve">5 additional hours per week purchased on top of the </w:t>
            </w:r>
            <w:r w:rsidRPr="0009293C">
              <w:rPr>
                <w:rFonts w:asciiTheme="minorHAnsi" w:hAnsiTheme="minorHAnsi" w:cstheme="minorHAnsi"/>
              </w:rPr>
              <w:t>3</w:t>
            </w:r>
            <w:r w:rsidRPr="00482116">
              <w:rPr>
                <w:rFonts w:asciiTheme="minorHAnsi" w:hAnsiTheme="minorHAnsi" w:cstheme="minorHAnsi"/>
              </w:rPr>
              <w:t>0 funded hours</w:t>
            </w:r>
            <w:r w:rsidRPr="0009293C">
              <w:rPr>
                <w:rFonts w:asciiTheme="minorHAnsi" w:hAnsiTheme="minorHAnsi" w:cstheme="minorHAnsi"/>
              </w:rPr>
              <w:t xml:space="preserve"> (optional)</w:t>
            </w:r>
          </w:p>
        </w:tc>
        <w:tc>
          <w:tcPr>
            <w:tcW w:w="1559" w:type="dxa"/>
          </w:tcPr>
          <w:p w14:paraId="3A6513EA" w14:textId="4CF8BEA1" w:rsidR="00E27A77" w:rsidRPr="0009293C" w:rsidRDefault="003849D0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Daily</w:t>
            </w:r>
          </w:p>
        </w:tc>
        <w:tc>
          <w:tcPr>
            <w:tcW w:w="1559" w:type="dxa"/>
          </w:tcPr>
          <w:p w14:paraId="52B9BE5D" w14:textId="3A552F06" w:rsidR="00E27A77" w:rsidRPr="0009293C" w:rsidRDefault="00482116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£6.00</w:t>
            </w:r>
          </w:p>
        </w:tc>
        <w:tc>
          <w:tcPr>
            <w:tcW w:w="1985" w:type="dxa"/>
          </w:tcPr>
          <w:p w14:paraId="3AC8E521" w14:textId="4A03D100" w:rsidR="00E27A77" w:rsidRPr="0009293C" w:rsidRDefault="002C13EC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£</w:t>
            </w:r>
            <w:r w:rsidR="003849D0">
              <w:rPr>
                <w:rFonts w:asciiTheme="minorHAnsi" w:hAnsiTheme="minorHAnsi" w:cstheme="minorHAnsi"/>
              </w:rPr>
              <w:t>3</w:t>
            </w:r>
            <w:r w:rsidR="004660F2">
              <w:rPr>
                <w:rFonts w:asciiTheme="minorHAnsi" w:hAnsiTheme="minorHAnsi" w:cstheme="minorHAnsi"/>
              </w:rPr>
              <w:t>0</w:t>
            </w:r>
            <w:r w:rsidR="00482116" w:rsidRPr="0009293C">
              <w:rPr>
                <w:rFonts w:asciiTheme="minorHAnsi" w:hAnsiTheme="minorHAnsi" w:cstheme="minorHAnsi"/>
              </w:rPr>
              <w:t>.00</w:t>
            </w:r>
          </w:p>
        </w:tc>
      </w:tr>
      <w:tr w:rsidR="00001508" w:rsidRPr="0009293C" w14:paraId="6A48F17C" w14:textId="77777777" w:rsidTr="0009293C">
        <w:trPr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7A767D16" w14:textId="77777777" w:rsidR="00001508" w:rsidRPr="0009293C" w:rsidRDefault="00001508" w:rsidP="002C13EC">
            <w:pPr>
              <w:pStyle w:val="TableRow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559" w:type="dxa"/>
          </w:tcPr>
          <w:p w14:paraId="2EA9BE1D" w14:textId="77777777" w:rsidR="00001508" w:rsidRPr="0009293C" w:rsidRDefault="00001508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40EF2199" w14:textId="77777777" w:rsidR="00001508" w:rsidRPr="0009293C" w:rsidRDefault="00001508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30E8B3DD" w14:textId="77777777" w:rsidR="00001508" w:rsidRPr="0009293C" w:rsidRDefault="00001508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001508" w:rsidRPr="0009293C" w14:paraId="6D5814A8" w14:textId="77777777" w:rsidTr="000929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0B6517D6" w14:textId="037486F8" w:rsidR="00001508" w:rsidRPr="0009293C" w:rsidRDefault="00482116" w:rsidP="00482116">
            <w:pPr>
              <w:spacing w:after="0" w:line="300" w:lineRule="atLeast"/>
              <w:rPr>
                <w:rFonts w:asciiTheme="minorHAnsi" w:hAnsiTheme="minorHAnsi" w:cstheme="minorHAnsi"/>
              </w:rPr>
            </w:pPr>
            <w:r w:rsidRPr="00482116">
              <w:rPr>
                <w:rFonts w:asciiTheme="minorHAnsi" w:hAnsiTheme="minorHAnsi" w:cstheme="minorHAnsi"/>
              </w:rPr>
              <w:t xml:space="preserve">Hot meal provided at lunchtime (optional). </w:t>
            </w:r>
            <w:r w:rsidR="0009293C">
              <w:rPr>
                <w:rFonts w:asciiTheme="minorHAnsi" w:hAnsiTheme="minorHAnsi" w:cstheme="minorHAnsi"/>
              </w:rPr>
              <w:br/>
            </w:r>
            <w:r w:rsidRPr="00482116">
              <w:rPr>
                <w:rFonts w:asciiTheme="minorHAnsi" w:hAnsiTheme="minorHAnsi" w:cstheme="minorHAnsi"/>
              </w:rPr>
              <w:t>Children may bring a packed lunch instead.</w:t>
            </w:r>
          </w:p>
        </w:tc>
        <w:tc>
          <w:tcPr>
            <w:tcW w:w="1559" w:type="dxa"/>
          </w:tcPr>
          <w:p w14:paraId="405034E6" w14:textId="18C24203" w:rsidR="00001508" w:rsidRPr="0009293C" w:rsidRDefault="002C13EC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Per meal</w:t>
            </w:r>
          </w:p>
        </w:tc>
        <w:tc>
          <w:tcPr>
            <w:tcW w:w="1559" w:type="dxa"/>
          </w:tcPr>
          <w:p w14:paraId="600A3252" w14:textId="02587F86" w:rsidR="00001508" w:rsidRPr="0009293C" w:rsidRDefault="00482116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£2.50</w:t>
            </w:r>
          </w:p>
        </w:tc>
        <w:tc>
          <w:tcPr>
            <w:tcW w:w="1985" w:type="dxa"/>
          </w:tcPr>
          <w:p w14:paraId="02395AAB" w14:textId="0CFBB846" w:rsidR="00001508" w:rsidRPr="0009293C" w:rsidRDefault="002C13EC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£</w:t>
            </w:r>
            <w:r w:rsidR="00482116" w:rsidRPr="0009293C">
              <w:rPr>
                <w:rFonts w:asciiTheme="minorHAnsi" w:hAnsiTheme="minorHAnsi" w:cstheme="minorHAnsi"/>
              </w:rPr>
              <w:t>2.50</w:t>
            </w:r>
          </w:p>
        </w:tc>
      </w:tr>
      <w:tr w:rsidR="00001508" w:rsidRPr="0009293C" w14:paraId="2FC23618" w14:textId="77777777" w:rsidTr="0009293C">
        <w:trPr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671D5642" w14:textId="77777777" w:rsidR="00001508" w:rsidRPr="0009293C" w:rsidRDefault="00001508" w:rsidP="002C13EC">
            <w:pPr>
              <w:pStyle w:val="TableRow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559" w:type="dxa"/>
          </w:tcPr>
          <w:p w14:paraId="6B832207" w14:textId="77777777" w:rsidR="00001508" w:rsidRPr="0009293C" w:rsidRDefault="00001508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20BD50A5" w14:textId="77777777" w:rsidR="00001508" w:rsidRPr="0009293C" w:rsidRDefault="00001508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19CB8536" w14:textId="77777777" w:rsidR="00001508" w:rsidRPr="0009293C" w:rsidRDefault="00001508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001508" w:rsidRPr="0009293C" w14:paraId="739E47C1" w14:textId="77777777" w:rsidTr="000929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48A20984" w14:textId="4D72D8CA" w:rsidR="00001508" w:rsidRPr="0009293C" w:rsidRDefault="00482116" w:rsidP="00482116">
            <w:pPr>
              <w:spacing w:after="0" w:line="300" w:lineRule="atLeast"/>
              <w:rPr>
                <w:rFonts w:asciiTheme="minorHAnsi" w:hAnsiTheme="minorHAnsi" w:cstheme="minorHAnsi"/>
              </w:rPr>
            </w:pPr>
            <w:r w:rsidRPr="00482116">
              <w:rPr>
                <w:rFonts w:asciiTheme="minorHAnsi" w:hAnsiTheme="minorHAnsi" w:cstheme="minorHAnsi"/>
              </w:rPr>
              <w:t>There is no consumables charge. Parents provide all required items.</w:t>
            </w:r>
          </w:p>
        </w:tc>
        <w:tc>
          <w:tcPr>
            <w:tcW w:w="1559" w:type="dxa"/>
          </w:tcPr>
          <w:p w14:paraId="0B53DBC8" w14:textId="32E074AC" w:rsidR="00001508" w:rsidRPr="0009293C" w:rsidRDefault="00001508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559" w:type="dxa"/>
          </w:tcPr>
          <w:p w14:paraId="2B233E6E" w14:textId="77777777" w:rsidR="00001508" w:rsidRPr="0009293C" w:rsidRDefault="00001508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021ED356" w14:textId="0914182C" w:rsidR="00001508" w:rsidRPr="0009293C" w:rsidRDefault="00001508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001508" w:rsidRPr="0009293C" w14:paraId="2495BC57" w14:textId="77777777" w:rsidTr="0009293C">
        <w:trPr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1A33BC31" w14:textId="77777777" w:rsidR="00001508" w:rsidRPr="0009293C" w:rsidRDefault="00001508" w:rsidP="002C13EC">
            <w:pPr>
              <w:pStyle w:val="TableRow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559" w:type="dxa"/>
          </w:tcPr>
          <w:p w14:paraId="4DC75EC5" w14:textId="77777777" w:rsidR="00001508" w:rsidRPr="0009293C" w:rsidRDefault="00001508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748B8388" w14:textId="77777777" w:rsidR="00001508" w:rsidRPr="0009293C" w:rsidRDefault="00001508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2741DBB0" w14:textId="77777777" w:rsidR="00001508" w:rsidRPr="0009293C" w:rsidRDefault="00001508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001508" w:rsidRPr="0009293C" w14:paraId="476B96C4" w14:textId="77777777" w:rsidTr="000929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1F67216F" w14:textId="614F0CC0" w:rsidR="00001508" w:rsidRPr="0009293C" w:rsidRDefault="00482116" w:rsidP="00482116">
            <w:pPr>
              <w:spacing w:after="0" w:line="300" w:lineRule="atLeast"/>
              <w:rPr>
                <w:rFonts w:asciiTheme="minorHAnsi" w:hAnsiTheme="minorHAnsi" w:cstheme="minorHAnsi"/>
              </w:rPr>
            </w:pPr>
            <w:r w:rsidRPr="00482116">
              <w:rPr>
                <w:rFonts w:asciiTheme="minorHAnsi" w:hAnsiTheme="minorHAnsi" w:cstheme="minorHAnsi"/>
              </w:rPr>
              <w:t>Trips may require a voluntary contribution to cover costs. Full details will be provided in the trip letter</w:t>
            </w:r>
          </w:p>
        </w:tc>
        <w:tc>
          <w:tcPr>
            <w:tcW w:w="1559" w:type="dxa"/>
          </w:tcPr>
          <w:p w14:paraId="527A7245" w14:textId="524166D1" w:rsidR="00001508" w:rsidRPr="0009293C" w:rsidRDefault="002C13EC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09293C">
              <w:rPr>
                <w:rFonts w:asciiTheme="minorHAnsi" w:hAnsiTheme="minorHAnsi" w:cstheme="minorHAnsi"/>
              </w:rPr>
              <w:t>Ad Hoc</w:t>
            </w:r>
          </w:p>
        </w:tc>
        <w:tc>
          <w:tcPr>
            <w:tcW w:w="1559" w:type="dxa"/>
          </w:tcPr>
          <w:p w14:paraId="3E7E9DD4" w14:textId="77777777" w:rsidR="00001508" w:rsidRPr="0009293C" w:rsidRDefault="00001508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1A79A2E9" w14:textId="62F0033C" w:rsidR="00001508" w:rsidRPr="0009293C" w:rsidRDefault="00001508" w:rsidP="002C13EC">
            <w:pPr>
              <w:pStyle w:val="TableRow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2C13EC" w:rsidRPr="0009293C" w14:paraId="3BB0D9C7" w14:textId="77777777" w:rsidTr="0009293C">
        <w:trPr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6B8EEE59" w14:textId="77777777" w:rsidR="005B1150" w:rsidRPr="0009293C" w:rsidRDefault="005B1150" w:rsidP="002C13EC">
            <w:pPr>
              <w:pStyle w:val="TableRow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1559" w:type="dxa"/>
          </w:tcPr>
          <w:p w14:paraId="655ACF4E" w14:textId="77777777" w:rsidR="002C13EC" w:rsidRPr="0009293C" w:rsidRDefault="002C13EC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67CFD0A7" w14:textId="7BA58DE8" w:rsidR="002C13EC" w:rsidRPr="0009293C" w:rsidRDefault="002C13EC" w:rsidP="002C13EC">
            <w:pPr>
              <w:pStyle w:val="TableRow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</w:rPr>
            </w:pPr>
            <w:r w:rsidRPr="0009293C">
              <w:rPr>
                <w:rFonts w:asciiTheme="minorHAnsi" w:hAnsiTheme="minorHAnsi" w:cstheme="minorHAnsi"/>
                <w:b/>
                <w:bCs/>
              </w:rPr>
              <w:t>Total</w:t>
            </w:r>
          </w:p>
        </w:tc>
        <w:tc>
          <w:tcPr>
            <w:tcW w:w="1985" w:type="dxa"/>
          </w:tcPr>
          <w:p w14:paraId="2A849765" w14:textId="3D621F3F" w:rsidR="002C13EC" w:rsidRPr="0009293C" w:rsidRDefault="00482116" w:rsidP="00482116">
            <w:pPr>
              <w:spacing w:after="0" w:line="30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482116">
              <w:rPr>
                <w:rFonts w:asciiTheme="minorHAnsi" w:hAnsiTheme="minorHAnsi" w:cstheme="minorHAnsi"/>
              </w:rPr>
              <w:t>Total (calculated based on meals and additional hours selected)</w:t>
            </w:r>
          </w:p>
        </w:tc>
      </w:tr>
    </w:tbl>
    <w:p w14:paraId="3CD314AF" w14:textId="77777777" w:rsidR="005B1150" w:rsidRPr="0009293C" w:rsidRDefault="005B1150" w:rsidP="002C13EC">
      <w:pPr>
        <w:pStyle w:val="NoSpacing"/>
        <w:rPr>
          <w:rFonts w:asciiTheme="minorHAnsi" w:hAnsiTheme="minorHAnsi" w:cstheme="minorHAnsi"/>
          <w:b/>
          <w:bCs/>
        </w:rPr>
      </w:pPr>
    </w:p>
    <w:p w14:paraId="0CD27891" w14:textId="4B9D2584" w:rsidR="00482116" w:rsidRPr="00482116" w:rsidRDefault="00482116" w:rsidP="00482116">
      <w:pPr>
        <w:spacing w:after="0" w:line="300" w:lineRule="atLeast"/>
        <w:rPr>
          <w:rFonts w:asciiTheme="minorHAnsi" w:hAnsiTheme="minorHAnsi" w:cstheme="minorHAnsi"/>
        </w:rPr>
      </w:pPr>
      <w:r w:rsidRPr="00482116">
        <w:rPr>
          <w:rFonts w:asciiTheme="minorHAnsi" w:hAnsiTheme="minorHAnsi" w:cstheme="minorHAnsi"/>
        </w:rPr>
        <w:t>Please note: These charges apply only for the academic year 2025</w:t>
      </w:r>
      <w:r w:rsidRPr="0009293C">
        <w:rPr>
          <w:rFonts w:asciiTheme="minorHAnsi" w:hAnsiTheme="minorHAnsi" w:cstheme="minorHAnsi"/>
        </w:rPr>
        <w:t xml:space="preserve"> </w:t>
      </w:r>
      <w:r w:rsidRPr="00482116">
        <w:rPr>
          <w:rFonts w:asciiTheme="minorHAnsi" w:hAnsiTheme="minorHAnsi" w:cstheme="minorHAnsi"/>
        </w:rPr>
        <w:t>–</w:t>
      </w:r>
      <w:r w:rsidRPr="0009293C">
        <w:rPr>
          <w:rFonts w:asciiTheme="minorHAnsi" w:hAnsiTheme="minorHAnsi" w:cstheme="minorHAnsi"/>
        </w:rPr>
        <w:t xml:space="preserve"> </w:t>
      </w:r>
      <w:r w:rsidRPr="00482116">
        <w:rPr>
          <w:rFonts w:asciiTheme="minorHAnsi" w:hAnsiTheme="minorHAnsi" w:cstheme="minorHAnsi"/>
        </w:rPr>
        <w:t xml:space="preserve">2026. </w:t>
      </w:r>
      <w:r w:rsidRPr="0009293C">
        <w:rPr>
          <w:rFonts w:asciiTheme="minorHAnsi" w:hAnsiTheme="minorHAnsi" w:cstheme="minorHAnsi"/>
        </w:rPr>
        <w:br/>
      </w:r>
      <w:r w:rsidRPr="00482116">
        <w:rPr>
          <w:rFonts w:asciiTheme="minorHAnsi" w:hAnsiTheme="minorHAnsi" w:cstheme="minorHAnsi"/>
        </w:rPr>
        <w:t xml:space="preserve">From </w:t>
      </w:r>
      <w:r w:rsidRPr="0009293C">
        <w:rPr>
          <w:rFonts w:asciiTheme="minorHAnsi" w:hAnsiTheme="minorHAnsi" w:cstheme="minorHAnsi"/>
        </w:rPr>
        <w:t xml:space="preserve">September </w:t>
      </w:r>
      <w:r w:rsidRPr="00482116">
        <w:rPr>
          <w:rFonts w:asciiTheme="minorHAnsi" w:hAnsiTheme="minorHAnsi" w:cstheme="minorHAnsi"/>
        </w:rPr>
        <w:t>2026</w:t>
      </w:r>
      <w:r w:rsidRPr="0009293C">
        <w:rPr>
          <w:rFonts w:asciiTheme="minorHAnsi" w:hAnsiTheme="minorHAnsi" w:cstheme="minorHAnsi"/>
        </w:rPr>
        <w:t xml:space="preserve"> </w:t>
      </w:r>
      <w:r w:rsidRPr="00482116">
        <w:rPr>
          <w:rFonts w:asciiTheme="minorHAnsi" w:hAnsiTheme="minorHAnsi" w:cstheme="minorHAnsi"/>
        </w:rPr>
        <w:t>–</w:t>
      </w:r>
      <w:r w:rsidRPr="0009293C">
        <w:rPr>
          <w:rFonts w:asciiTheme="minorHAnsi" w:hAnsiTheme="minorHAnsi" w:cstheme="minorHAnsi"/>
        </w:rPr>
        <w:t xml:space="preserve"> </w:t>
      </w:r>
      <w:r w:rsidRPr="00482116">
        <w:rPr>
          <w:rFonts w:asciiTheme="minorHAnsi" w:hAnsiTheme="minorHAnsi" w:cstheme="minorHAnsi"/>
        </w:rPr>
        <w:t>2027 onwards, there will be no charge for the additional hour each week.</w:t>
      </w:r>
    </w:p>
    <w:p w14:paraId="1A22E6E9" w14:textId="07A6C600" w:rsidR="002C13EC" w:rsidRPr="0009293C" w:rsidRDefault="002C13EC" w:rsidP="002C13EC">
      <w:pPr>
        <w:rPr>
          <w:rFonts w:asciiTheme="minorHAnsi" w:hAnsiTheme="minorHAnsi" w:cstheme="minorHAnsi"/>
        </w:rPr>
      </w:pPr>
    </w:p>
    <w:sectPr w:rsidR="002C13EC" w:rsidRPr="0009293C" w:rsidSect="00622501">
      <w:footerReference w:type="default" r:id="rId12"/>
      <w:headerReference w:type="first" r:id="rId13"/>
      <w:pgSz w:w="11906" w:h="16838" w:code="9"/>
      <w:pgMar w:top="851" w:right="1077" w:bottom="992" w:left="1077" w:header="425" w:footer="397" w:gutter="0"/>
      <w:cols w:space="113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2D766" w14:textId="77777777" w:rsidR="00E50E53" w:rsidRDefault="00E50E53" w:rsidP="002B6D93">
      <w:r>
        <w:separator/>
      </w:r>
    </w:p>
    <w:p w14:paraId="124E240C" w14:textId="77777777" w:rsidR="00E50E53" w:rsidRDefault="00E50E53"/>
  </w:endnote>
  <w:endnote w:type="continuationSeparator" w:id="0">
    <w:p w14:paraId="02EB8266" w14:textId="77777777" w:rsidR="00E50E53" w:rsidRDefault="00E50E53" w:rsidP="002B6D93">
      <w:r>
        <w:continuationSeparator/>
      </w:r>
    </w:p>
    <w:p w14:paraId="1FF6431F" w14:textId="77777777" w:rsidR="00E50E53" w:rsidRDefault="00E50E53"/>
  </w:endnote>
  <w:endnote w:type="continuationNotice" w:id="1">
    <w:p w14:paraId="6A155A4A" w14:textId="77777777" w:rsidR="00E50E53" w:rsidRDefault="00E50E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340696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A84460" w14:textId="5DBEFC8B" w:rsidR="00DA0AD5" w:rsidRDefault="00DA0AD5" w:rsidP="004216FF">
        <w:pPr>
          <w:tabs>
            <w:tab w:val="center" w:pos="4820"/>
            <w:tab w:val="right" w:pos="9746"/>
          </w:tabs>
          <w:rPr>
            <w:noProof/>
          </w:rPr>
        </w:pPr>
        <w:r>
          <w:rPr>
            <w:szCs w:val="20"/>
          </w:rP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3B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56AEA0" w14:textId="77777777" w:rsidR="001F1B30" w:rsidRDefault="001F1B3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748B3" w14:textId="77777777" w:rsidR="00E50E53" w:rsidRDefault="00E50E53" w:rsidP="002B6D93">
      <w:r>
        <w:separator/>
      </w:r>
    </w:p>
  </w:footnote>
  <w:footnote w:type="continuationSeparator" w:id="0">
    <w:p w14:paraId="1E22A215" w14:textId="77777777" w:rsidR="00E50E53" w:rsidRDefault="00E50E53" w:rsidP="002B6D93">
      <w:r>
        <w:continuationSeparator/>
      </w:r>
    </w:p>
    <w:p w14:paraId="31B0C3E4" w14:textId="77777777" w:rsidR="00E50E53" w:rsidRDefault="00E50E53"/>
  </w:footnote>
  <w:footnote w:type="continuationNotice" w:id="1">
    <w:p w14:paraId="738DC394" w14:textId="77777777" w:rsidR="00E50E53" w:rsidRDefault="00E50E5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A637B" w14:textId="0737FFE4" w:rsidR="00482116" w:rsidRDefault="00482116" w:rsidP="00482116">
    <w:pPr>
      <w:pStyle w:val="Header"/>
      <w:jc w:val="right"/>
    </w:pPr>
    <w:r w:rsidRPr="00482116">
      <w:rPr>
        <w:noProof/>
      </w:rPr>
      <w:drawing>
        <wp:inline distT="0" distB="0" distL="0" distR="0" wp14:anchorId="0A6089C6" wp14:editId="278C6B00">
          <wp:extent cx="921462" cy="8858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t="45283" r="35126"/>
                  <a:stretch/>
                </pic:blipFill>
                <pic:spPr bwMode="auto">
                  <a:xfrm>
                    <a:off x="0" y="0"/>
                    <a:ext cx="923447" cy="88773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A8263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139472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205E42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5D0F5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D852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EB0D5F"/>
    <w:multiLevelType w:val="multilevel"/>
    <w:tmpl w:val="F4142C2E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14FD742B"/>
    <w:multiLevelType w:val="hybridMultilevel"/>
    <w:tmpl w:val="E0943832"/>
    <w:lvl w:ilvl="0" w:tplc="09F2E600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2FB43719"/>
    <w:multiLevelType w:val="hybridMultilevel"/>
    <w:tmpl w:val="5F8C1C5A"/>
    <w:lvl w:ilvl="0" w:tplc="16C031D4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0" w15:restartNumberingAfterBreak="0">
    <w:nsid w:val="4E7C378A"/>
    <w:multiLevelType w:val="hybridMultilevel"/>
    <w:tmpl w:val="C0AE7680"/>
    <w:lvl w:ilvl="0" w:tplc="1DA4680A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386B7B"/>
    <w:multiLevelType w:val="hybridMultilevel"/>
    <w:tmpl w:val="59207B56"/>
    <w:lvl w:ilvl="0" w:tplc="8B9EB6FE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2" w15:restartNumberingAfterBreak="0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A0972F3"/>
    <w:multiLevelType w:val="hybridMultilevel"/>
    <w:tmpl w:val="C30E7BAE"/>
    <w:lvl w:ilvl="0" w:tplc="441AFCE4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1"/>
  </w:num>
  <w:num w:numId="4">
    <w:abstractNumId w:val="8"/>
  </w:num>
  <w:num w:numId="5">
    <w:abstractNumId w:val="7"/>
  </w:num>
  <w:num w:numId="6">
    <w:abstractNumId w:val="9"/>
  </w:num>
  <w:num w:numId="7">
    <w:abstractNumId w:val="3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  <w:num w:numId="12">
    <w:abstractNumId w:val="13"/>
  </w:num>
  <w:num w:numId="13">
    <w:abstractNumId w:val="5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6"/>
  </w:num>
  <w:num w:numId="17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noPunctuationKerning/>
  <w:characterSpacingControl w:val="doNotCompress"/>
  <w:hdrShapeDefaults>
    <o:shapedefaults v:ext="edit" spidmax="2050">
      <o:colormru v:ext="edit" colors="#104f75,#260859,#004712,#8a2529,#c2a204,#e87d1e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F3A"/>
    <w:rsid w:val="00001508"/>
    <w:rsid w:val="00002D55"/>
    <w:rsid w:val="00003D80"/>
    <w:rsid w:val="00006FA9"/>
    <w:rsid w:val="00011A88"/>
    <w:rsid w:val="00012381"/>
    <w:rsid w:val="00013A6E"/>
    <w:rsid w:val="0002203B"/>
    <w:rsid w:val="00024CDB"/>
    <w:rsid w:val="00031F36"/>
    <w:rsid w:val="000442BD"/>
    <w:rsid w:val="00057100"/>
    <w:rsid w:val="00065E86"/>
    <w:rsid w:val="00066B1C"/>
    <w:rsid w:val="0008013A"/>
    <w:rsid w:val="00083A73"/>
    <w:rsid w:val="0009293C"/>
    <w:rsid w:val="000A10F4"/>
    <w:rsid w:val="000B0773"/>
    <w:rsid w:val="000B0DB8"/>
    <w:rsid w:val="000B3DE0"/>
    <w:rsid w:val="000C4D2E"/>
    <w:rsid w:val="000D1D30"/>
    <w:rsid w:val="000D4433"/>
    <w:rsid w:val="000E0290"/>
    <w:rsid w:val="000E3350"/>
    <w:rsid w:val="000F73F3"/>
    <w:rsid w:val="000F7809"/>
    <w:rsid w:val="00103C58"/>
    <w:rsid w:val="00103E77"/>
    <w:rsid w:val="0010534E"/>
    <w:rsid w:val="0011494F"/>
    <w:rsid w:val="00121C6C"/>
    <w:rsid w:val="001223B7"/>
    <w:rsid w:val="001264D9"/>
    <w:rsid w:val="001272A9"/>
    <w:rsid w:val="001326E9"/>
    <w:rsid w:val="00133075"/>
    <w:rsid w:val="0014076F"/>
    <w:rsid w:val="001422F2"/>
    <w:rsid w:val="00147214"/>
    <w:rsid w:val="00147697"/>
    <w:rsid w:val="001534B2"/>
    <w:rsid w:val="001540AB"/>
    <w:rsid w:val="001612C8"/>
    <w:rsid w:val="001747E2"/>
    <w:rsid w:val="00176EB9"/>
    <w:rsid w:val="0017793A"/>
    <w:rsid w:val="00181E61"/>
    <w:rsid w:val="00186289"/>
    <w:rsid w:val="00190C3A"/>
    <w:rsid w:val="00194FAC"/>
    <w:rsid w:val="00196306"/>
    <w:rsid w:val="001975D1"/>
    <w:rsid w:val="001A3A04"/>
    <w:rsid w:val="001A792D"/>
    <w:rsid w:val="001B2AE2"/>
    <w:rsid w:val="001B392E"/>
    <w:rsid w:val="001B4452"/>
    <w:rsid w:val="001B5C15"/>
    <w:rsid w:val="001B796F"/>
    <w:rsid w:val="001C5A63"/>
    <w:rsid w:val="001C5EB6"/>
    <w:rsid w:val="001C612A"/>
    <w:rsid w:val="001C676E"/>
    <w:rsid w:val="001D0A3C"/>
    <w:rsid w:val="001D2920"/>
    <w:rsid w:val="001D4729"/>
    <w:rsid w:val="001D5770"/>
    <w:rsid w:val="001E1620"/>
    <w:rsid w:val="001E3029"/>
    <w:rsid w:val="001F1B30"/>
    <w:rsid w:val="001F41DD"/>
    <w:rsid w:val="00201153"/>
    <w:rsid w:val="00203EC9"/>
    <w:rsid w:val="00204788"/>
    <w:rsid w:val="00205AA1"/>
    <w:rsid w:val="00210F82"/>
    <w:rsid w:val="002113CF"/>
    <w:rsid w:val="00220B4A"/>
    <w:rsid w:val="0022255C"/>
    <w:rsid w:val="00222D68"/>
    <w:rsid w:val="0022489D"/>
    <w:rsid w:val="002262F3"/>
    <w:rsid w:val="00230559"/>
    <w:rsid w:val="002332F8"/>
    <w:rsid w:val="00234F75"/>
    <w:rsid w:val="00240F4B"/>
    <w:rsid w:val="002575C5"/>
    <w:rsid w:val="00265921"/>
    <w:rsid w:val="0027020C"/>
    <w:rsid w:val="0027231C"/>
    <w:rsid w:val="0027252F"/>
    <w:rsid w:val="002839B5"/>
    <w:rsid w:val="00287788"/>
    <w:rsid w:val="00290E26"/>
    <w:rsid w:val="002A28F7"/>
    <w:rsid w:val="002A3153"/>
    <w:rsid w:val="002B6D93"/>
    <w:rsid w:val="002C13EC"/>
    <w:rsid w:val="002C34D4"/>
    <w:rsid w:val="002C3AA4"/>
    <w:rsid w:val="002E463F"/>
    <w:rsid w:val="002E4E9A"/>
    <w:rsid w:val="002E508B"/>
    <w:rsid w:val="002E5F9F"/>
    <w:rsid w:val="002E7849"/>
    <w:rsid w:val="002F7128"/>
    <w:rsid w:val="00300091"/>
    <w:rsid w:val="00300F99"/>
    <w:rsid w:val="0032415D"/>
    <w:rsid w:val="0033507D"/>
    <w:rsid w:val="00337FB4"/>
    <w:rsid w:val="00342F8B"/>
    <w:rsid w:val="00353859"/>
    <w:rsid w:val="00356F65"/>
    <w:rsid w:val="00361752"/>
    <w:rsid w:val="00374981"/>
    <w:rsid w:val="0037683A"/>
    <w:rsid w:val="003810D8"/>
    <w:rsid w:val="003849D0"/>
    <w:rsid w:val="003853A4"/>
    <w:rsid w:val="00390542"/>
    <w:rsid w:val="0039159C"/>
    <w:rsid w:val="0039725F"/>
    <w:rsid w:val="003A1CC2"/>
    <w:rsid w:val="003A271C"/>
    <w:rsid w:val="003B34CF"/>
    <w:rsid w:val="003C12BB"/>
    <w:rsid w:val="003C60B5"/>
    <w:rsid w:val="003D1EFE"/>
    <w:rsid w:val="003E1329"/>
    <w:rsid w:val="003E2600"/>
    <w:rsid w:val="003E3D9B"/>
    <w:rsid w:val="003E79FF"/>
    <w:rsid w:val="00400E1D"/>
    <w:rsid w:val="00403D1C"/>
    <w:rsid w:val="004216FF"/>
    <w:rsid w:val="0042398E"/>
    <w:rsid w:val="004242C5"/>
    <w:rsid w:val="00426608"/>
    <w:rsid w:val="00431555"/>
    <w:rsid w:val="00431AD9"/>
    <w:rsid w:val="004339FB"/>
    <w:rsid w:val="004455A3"/>
    <w:rsid w:val="004509BE"/>
    <w:rsid w:val="00456560"/>
    <w:rsid w:val="004660F2"/>
    <w:rsid w:val="00466161"/>
    <w:rsid w:val="004668D7"/>
    <w:rsid w:val="004701C6"/>
    <w:rsid w:val="00470223"/>
    <w:rsid w:val="00482116"/>
    <w:rsid w:val="00486241"/>
    <w:rsid w:val="004866AD"/>
    <w:rsid w:val="004A078E"/>
    <w:rsid w:val="004A3626"/>
    <w:rsid w:val="004A3E98"/>
    <w:rsid w:val="004B08AC"/>
    <w:rsid w:val="004B6F73"/>
    <w:rsid w:val="004C0B8F"/>
    <w:rsid w:val="004C5600"/>
    <w:rsid w:val="004D13A3"/>
    <w:rsid w:val="004D2015"/>
    <w:rsid w:val="004D5F80"/>
    <w:rsid w:val="004D73C6"/>
    <w:rsid w:val="004D7914"/>
    <w:rsid w:val="004E2E54"/>
    <w:rsid w:val="004E445D"/>
    <w:rsid w:val="004E5405"/>
    <w:rsid w:val="004E60D2"/>
    <w:rsid w:val="004E6CD9"/>
    <w:rsid w:val="004F20E3"/>
    <w:rsid w:val="004F211A"/>
    <w:rsid w:val="004F3159"/>
    <w:rsid w:val="004F4AEF"/>
    <w:rsid w:val="004F5380"/>
    <w:rsid w:val="005106CC"/>
    <w:rsid w:val="005170CE"/>
    <w:rsid w:val="005247AD"/>
    <w:rsid w:val="005304B5"/>
    <w:rsid w:val="00533AA9"/>
    <w:rsid w:val="005360B7"/>
    <w:rsid w:val="00536E0B"/>
    <w:rsid w:val="00540426"/>
    <w:rsid w:val="005535E5"/>
    <w:rsid w:val="00553F1B"/>
    <w:rsid w:val="005567B7"/>
    <w:rsid w:val="00557E4E"/>
    <w:rsid w:val="00560451"/>
    <w:rsid w:val="00561BE6"/>
    <w:rsid w:val="00566B22"/>
    <w:rsid w:val="0057250B"/>
    <w:rsid w:val="00574294"/>
    <w:rsid w:val="005749C5"/>
    <w:rsid w:val="0057670A"/>
    <w:rsid w:val="00581D79"/>
    <w:rsid w:val="005905B1"/>
    <w:rsid w:val="005914F1"/>
    <w:rsid w:val="005946C7"/>
    <w:rsid w:val="00595287"/>
    <w:rsid w:val="005A016F"/>
    <w:rsid w:val="005A07FF"/>
    <w:rsid w:val="005A39AD"/>
    <w:rsid w:val="005A3E50"/>
    <w:rsid w:val="005B1150"/>
    <w:rsid w:val="005B5715"/>
    <w:rsid w:val="005B680B"/>
    <w:rsid w:val="005C04C2"/>
    <w:rsid w:val="005C0B41"/>
    <w:rsid w:val="005C0B56"/>
    <w:rsid w:val="005C10A3"/>
    <w:rsid w:val="005C1770"/>
    <w:rsid w:val="005C2D94"/>
    <w:rsid w:val="005C657D"/>
    <w:rsid w:val="005D36C1"/>
    <w:rsid w:val="005D3B59"/>
    <w:rsid w:val="005D5F06"/>
    <w:rsid w:val="005E3024"/>
    <w:rsid w:val="005F107C"/>
    <w:rsid w:val="005F3DBA"/>
    <w:rsid w:val="00605651"/>
    <w:rsid w:val="0060702F"/>
    <w:rsid w:val="00610410"/>
    <w:rsid w:val="006108B3"/>
    <w:rsid w:val="00611812"/>
    <w:rsid w:val="00617CA7"/>
    <w:rsid w:val="00622501"/>
    <w:rsid w:val="006237FB"/>
    <w:rsid w:val="0062451E"/>
    <w:rsid w:val="00626755"/>
    <w:rsid w:val="006312BA"/>
    <w:rsid w:val="00635D57"/>
    <w:rsid w:val="0063690C"/>
    <w:rsid w:val="00640032"/>
    <w:rsid w:val="006418B2"/>
    <w:rsid w:val="00642404"/>
    <w:rsid w:val="00647EFA"/>
    <w:rsid w:val="00652973"/>
    <w:rsid w:val="00653AA1"/>
    <w:rsid w:val="006558CA"/>
    <w:rsid w:val="006561FB"/>
    <w:rsid w:val="00657E79"/>
    <w:rsid w:val="006606F5"/>
    <w:rsid w:val="00660EAA"/>
    <w:rsid w:val="00661D6F"/>
    <w:rsid w:val="00670ADC"/>
    <w:rsid w:val="0067185E"/>
    <w:rsid w:val="00671D5B"/>
    <w:rsid w:val="006775FA"/>
    <w:rsid w:val="00682B59"/>
    <w:rsid w:val="00684973"/>
    <w:rsid w:val="0068544D"/>
    <w:rsid w:val="00695D08"/>
    <w:rsid w:val="006A0388"/>
    <w:rsid w:val="006A25C0"/>
    <w:rsid w:val="006A27AA"/>
    <w:rsid w:val="006A3602"/>
    <w:rsid w:val="006A4524"/>
    <w:rsid w:val="006A45D8"/>
    <w:rsid w:val="006B05D8"/>
    <w:rsid w:val="006B1F9F"/>
    <w:rsid w:val="006B5581"/>
    <w:rsid w:val="006B5792"/>
    <w:rsid w:val="006C154A"/>
    <w:rsid w:val="006C382D"/>
    <w:rsid w:val="006D1162"/>
    <w:rsid w:val="006E05E5"/>
    <w:rsid w:val="006E6ADB"/>
    <w:rsid w:val="006E754A"/>
    <w:rsid w:val="006E7F39"/>
    <w:rsid w:val="006F1F96"/>
    <w:rsid w:val="00700B01"/>
    <w:rsid w:val="00702EBF"/>
    <w:rsid w:val="00705678"/>
    <w:rsid w:val="00707077"/>
    <w:rsid w:val="00713414"/>
    <w:rsid w:val="00715F16"/>
    <w:rsid w:val="00727EC4"/>
    <w:rsid w:val="00730350"/>
    <w:rsid w:val="0073516C"/>
    <w:rsid w:val="007403F5"/>
    <w:rsid w:val="007426B3"/>
    <w:rsid w:val="00743353"/>
    <w:rsid w:val="0074366F"/>
    <w:rsid w:val="0075096B"/>
    <w:rsid w:val="00751648"/>
    <w:rsid w:val="00754145"/>
    <w:rsid w:val="00760615"/>
    <w:rsid w:val="007610BA"/>
    <w:rsid w:val="0076231A"/>
    <w:rsid w:val="00764D03"/>
    <w:rsid w:val="00766597"/>
    <w:rsid w:val="00766A1B"/>
    <w:rsid w:val="00774F55"/>
    <w:rsid w:val="00775440"/>
    <w:rsid w:val="00775D8A"/>
    <w:rsid w:val="0077659E"/>
    <w:rsid w:val="00777AD4"/>
    <w:rsid w:val="00780950"/>
    <w:rsid w:val="007809EF"/>
    <w:rsid w:val="00783D2C"/>
    <w:rsid w:val="00790467"/>
    <w:rsid w:val="007916CA"/>
    <w:rsid w:val="00794F29"/>
    <w:rsid w:val="00796503"/>
    <w:rsid w:val="007A2250"/>
    <w:rsid w:val="007A4801"/>
    <w:rsid w:val="007A5759"/>
    <w:rsid w:val="007B3CFE"/>
    <w:rsid w:val="007B5D54"/>
    <w:rsid w:val="007C19E4"/>
    <w:rsid w:val="007C41A5"/>
    <w:rsid w:val="007C58BE"/>
    <w:rsid w:val="007D080B"/>
    <w:rsid w:val="007E549C"/>
    <w:rsid w:val="008055B2"/>
    <w:rsid w:val="00816E77"/>
    <w:rsid w:val="0081762A"/>
    <w:rsid w:val="00831263"/>
    <w:rsid w:val="00831DB7"/>
    <w:rsid w:val="00832EBF"/>
    <w:rsid w:val="008366CB"/>
    <w:rsid w:val="00837F3A"/>
    <w:rsid w:val="00853212"/>
    <w:rsid w:val="008551BA"/>
    <w:rsid w:val="008620F3"/>
    <w:rsid w:val="00863986"/>
    <w:rsid w:val="00866257"/>
    <w:rsid w:val="00871EC9"/>
    <w:rsid w:val="00874F24"/>
    <w:rsid w:val="00875BDF"/>
    <w:rsid w:val="00876230"/>
    <w:rsid w:val="00877D5B"/>
    <w:rsid w:val="00880441"/>
    <w:rsid w:val="00880762"/>
    <w:rsid w:val="00880B83"/>
    <w:rsid w:val="00886B1E"/>
    <w:rsid w:val="00896075"/>
    <w:rsid w:val="008A031E"/>
    <w:rsid w:val="008A460D"/>
    <w:rsid w:val="008A4CD5"/>
    <w:rsid w:val="008A588F"/>
    <w:rsid w:val="008A644A"/>
    <w:rsid w:val="008B05BD"/>
    <w:rsid w:val="008B0C03"/>
    <w:rsid w:val="008B0DD1"/>
    <w:rsid w:val="008B3FBC"/>
    <w:rsid w:val="008B427B"/>
    <w:rsid w:val="008B6009"/>
    <w:rsid w:val="008B6DB1"/>
    <w:rsid w:val="008B6F3A"/>
    <w:rsid w:val="008B7B20"/>
    <w:rsid w:val="008C46DC"/>
    <w:rsid w:val="008C7F46"/>
    <w:rsid w:val="008D0CD0"/>
    <w:rsid w:val="008D15AA"/>
    <w:rsid w:val="008D1BD5"/>
    <w:rsid w:val="008D4BEB"/>
    <w:rsid w:val="008D6968"/>
    <w:rsid w:val="008E3F07"/>
    <w:rsid w:val="008E5F36"/>
    <w:rsid w:val="008F2757"/>
    <w:rsid w:val="008F2E4F"/>
    <w:rsid w:val="008F395C"/>
    <w:rsid w:val="008F7436"/>
    <w:rsid w:val="009018E8"/>
    <w:rsid w:val="00902491"/>
    <w:rsid w:val="009055E4"/>
    <w:rsid w:val="009101DD"/>
    <w:rsid w:val="009115C7"/>
    <w:rsid w:val="00917E9C"/>
    <w:rsid w:val="00926A3C"/>
    <w:rsid w:val="0093027C"/>
    <w:rsid w:val="0094189B"/>
    <w:rsid w:val="009466FC"/>
    <w:rsid w:val="00951C56"/>
    <w:rsid w:val="00953EDE"/>
    <w:rsid w:val="009552E3"/>
    <w:rsid w:val="0095599F"/>
    <w:rsid w:val="0096424B"/>
    <w:rsid w:val="00964833"/>
    <w:rsid w:val="009701C8"/>
    <w:rsid w:val="00972EFD"/>
    <w:rsid w:val="00973BF2"/>
    <w:rsid w:val="00981C49"/>
    <w:rsid w:val="00986616"/>
    <w:rsid w:val="009879BE"/>
    <w:rsid w:val="00995398"/>
    <w:rsid w:val="009A0C49"/>
    <w:rsid w:val="009B32FA"/>
    <w:rsid w:val="009C23C6"/>
    <w:rsid w:val="009C2C02"/>
    <w:rsid w:val="009C3902"/>
    <w:rsid w:val="009C4439"/>
    <w:rsid w:val="009C5351"/>
    <w:rsid w:val="009C73CF"/>
    <w:rsid w:val="009E00AE"/>
    <w:rsid w:val="009E09D3"/>
    <w:rsid w:val="009E5CAD"/>
    <w:rsid w:val="009E6E74"/>
    <w:rsid w:val="009E7EE1"/>
    <w:rsid w:val="009E7F32"/>
    <w:rsid w:val="009F4A91"/>
    <w:rsid w:val="009F5543"/>
    <w:rsid w:val="009F58B3"/>
    <w:rsid w:val="00A009F5"/>
    <w:rsid w:val="00A00ECD"/>
    <w:rsid w:val="00A02C4E"/>
    <w:rsid w:val="00A02E43"/>
    <w:rsid w:val="00A12ACB"/>
    <w:rsid w:val="00A1357F"/>
    <w:rsid w:val="00A30BA1"/>
    <w:rsid w:val="00A34600"/>
    <w:rsid w:val="00A37DEE"/>
    <w:rsid w:val="00A428AD"/>
    <w:rsid w:val="00A433C3"/>
    <w:rsid w:val="00A443D7"/>
    <w:rsid w:val="00A53279"/>
    <w:rsid w:val="00A54BB7"/>
    <w:rsid w:val="00A5643A"/>
    <w:rsid w:val="00A5723C"/>
    <w:rsid w:val="00A57E5D"/>
    <w:rsid w:val="00A6437C"/>
    <w:rsid w:val="00A67D66"/>
    <w:rsid w:val="00A707A4"/>
    <w:rsid w:val="00A7274B"/>
    <w:rsid w:val="00A73FB8"/>
    <w:rsid w:val="00A75086"/>
    <w:rsid w:val="00A763CB"/>
    <w:rsid w:val="00A801D1"/>
    <w:rsid w:val="00A81F69"/>
    <w:rsid w:val="00A85EBD"/>
    <w:rsid w:val="00A91CDB"/>
    <w:rsid w:val="00AA3484"/>
    <w:rsid w:val="00AA5124"/>
    <w:rsid w:val="00AA5207"/>
    <w:rsid w:val="00AA7E7B"/>
    <w:rsid w:val="00AB5DC4"/>
    <w:rsid w:val="00AB6D0F"/>
    <w:rsid w:val="00AB7858"/>
    <w:rsid w:val="00AC2363"/>
    <w:rsid w:val="00AC61A6"/>
    <w:rsid w:val="00AD1BE5"/>
    <w:rsid w:val="00AD1DD2"/>
    <w:rsid w:val="00AD2062"/>
    <w:rsid w:val="00AD2F1D"/>
    <w:rsid w:val="00AE1E46"/>
    <w:rsid w:val="00AE248F"/>
    <w:rsid w:val="00AE4296"/>
    <w:rsid w:val="00AE60F7"/>
    <w:rsid w:val="00AE7B2B"/>
    <w:rsid w:val="00AF0989"/>
    <w:rsid w:val="00AF2191"/>
    <w:rsid w:val="00AF785C"/>
    <w:rsid w:val="00B00B0D"/>
    <w:rsid w:val="00B03A54"/>
    <w:rsid w:val="00B12892"/>
    <w:rsid w:val="00B178C5"/>
    <w:rsid w:val="00B206AA"/>
    <w:rsid w:val="00B20BE5"/>
    <w:rsid w:val="00B336AF"/>
    <w:rsid w:val="00B34048"/>
    <w:rsid w:val="00B3498C"/>
    <w:rsid w:val="00B35850"/>
    <w:rsid w:val="00B43CAD"/>
    <w:rsid w:val="00B55A49"/>
    <w:rsid w:val="00B64265"/>
    <w:rsid w:val="00B67F76"/>
    <w:rsid w:val="00B70EFF"/>
    <w:rsid w:val="00B7558C"/>
    <w:rsid w:val="00B77E34"/>
    <w:rsid w:val="00B9194F"/>
    <w:rsid w:val="00B941BF"/>
    <w:rsid w:val="00BA003B"/>
    <w:rsid w:val="00BA6857"/>
    <w:rsid w:val="00BB05E2"/>
    <w:rsid w:val="00BB0EB2"/>
    <w:rsid w:val="00BB2485"/>
    <w:rsid w:val="00BB3547"/>
    <w:rsid w:val="00BB4714"/>
    <w:rsid w:val="00BC1F63"/>
    <w:rsid w:val="00BC22DE"/>
    <w:rsid w:val="00BC6581"/>
    <w:rsid w:val="00BD1111"/>
    <w:rsid w:val="00BD26B6"/>
    <w:rsid w:val="00BD6341"/>
    <w:rsid w:val="00BE01C6"/>
    <w:rsid w:val="00BE4DAC"/>
    <w:rsid w:val="00BF13F8"/>
    <w:rsid w:val="00BF73F1"/>
    <w:rsid w:val="00C01CFF"/>
    <w:rsid w:val="00C026F2"/>
    <w:rsid w:val="00C02D89"/>
    <w:rsid w:val="00C13ECA"/>
    <w:rsid w:val="00C15B78"/>
    <w:rsid w:val="00C2207B"/>
    <w:rsid w:val="00C22BA0"/>
    <w:rsid w:val="00C2496D"/>
    <w:rsid w:val="00C2581B"/>
    <w:rsid w:val="00C25948"/>
    <w:rsid w:val="00C278D7"/>
    <w:rsid w:val="00C42AB1"/>
    <w:rsid w:val="00C4303B"/>
    <w:rsid w:val="00C46129"/>
    <w:rsid w:val="00C4624B"/>
    <w:rsid w:val="00C529E8"/>
    <w:rsid w:val="00C5454B"/>
    <w:rsid w:val="00C6013F"/>
    <w:rsid w:val="00C71238"/>
    <w:rsid w:val="00C71561"/>
    <w:rsid w:val="00C72D42"/>
    <w:rsid w:val="00C76325"/>
    <w:rsid w:val="00C8124F"/>
    <w:rsid w:val="00C81513"/>
    <w:rsid w:val="00C84637"/>
    <w:rsid w:val="00C900D2"/>
    <w:rsid w:val="00C92AD3"/>
    <w:rsid w:val="00C95B83"/>
    <w:rsid w:val="00CA1009"/>
    <w:rsid w:val="00CA30B4"/>
    <w:rsid w:val="00CA610B"/>
    <w:rsid w:val="00CA72FC"/>
    <w:rsid w:val="00CB097C"/>
    <w:rsid w:val="00CB1E15"/>
    <w:rsid w:val="00CB334F"/>
    <w:rsid w:val="00CB4E7E"/>
    <w:rsid w:val="00CB56F5"/>
    <w:rsid w:val="00CB6BAB"/>
    <w:rsid w:val="00CB6E04"/>
    <w:rsid w:val="00CC154A"/>
    <w:rsid w:val="00CC2512"/>
    <w:rsid w:val="00CC547F"/>
    <w:rsid w:val="00CC7F44"/>
    <w:rsid w:val="00CD097C"/>
    <w:rsid w:val="00CD5D21"/>
    <w:rsid w:val="00CE2652"/>
    <w:rsid w:val="00CE7906"/>
    <w:rsid w:val="00CF0E19"/>
    <w:rsid w:val="00CF6210"/>
    <w:rsid w:val="00D11636"/>
    <w:rsid w:val="00D17AB8"/>
    <w:rsid w:val="00D27D9B"/>
    <w:rsid w:val="00D376DB"/>
    <w:rsid w:val="00D408A5"/>
    <w:rsid w:val="00D40DE9"/>
    <w:rsid w:val="00D41212"/>
    <w:rsid w:val="00D42B45"/>
    <w:rsid w:val="00D46E32"/>
    <w:rsid w:val="00D52AD3"/>
    <w:rsid w:val="00D55C82"/>
    <w:rsid w:val="00D55DCC"/>
    <w:rsid w:val="00D660A1"/>
    <w:rsid w:val="00D75416"/>
    <w:rsid w:val="00D759D7"/>
    <w:rsid w:val="00D92274"/>
    <w:rsid w:val="00D94339"/>
    <w:rsid w:val="00D9707F"/>
    <w:rsid w:val="00D97DD2"/>
    <w:rsid w:val="00DA0AD5"/>
    <w:rsid w:val="00DA1B01"/>
    <w:rsid w:val="00DA1F8E"/>
    <w:rsid w:val="00DA400B"/>
    <w:rsid w:val="00DA57A4"/>
    <w:rsid w:val="00DB0D07"/>
    <w:rsid w:val="00DB56EB"/>
    <w:rsid w:val="00DC0049"/>
    <w:rsid w:val="00DC1F34"/>
    <w:rsid w:val="00DC39E8"/>
    <w:rsid w:val="00DC4922"/>
    <w:rsid w:val="00DD3A4E"/>
    <w:rsid w:val="00DD51B7"/>
    <w:rsid w:val="00DD788A"/>
    <w:rsid w:val="00DE2205"/>
    <w:rsid w:val="00DE6998"/>
    <w:rsid w:val="00DE7FDF"/>
    <w:rsid w:val="00DF0054"/>
    <w:rsid w:val="00DF3309"/>
    <w:rsid w:val="00DF495C"/>
    <w:rsid w:val="00DF5124"/>
    <w:rsid w:val="00DF7F39"/>
    <w:rsid w:val="00E10D40"/>
    <w:rsid w:val="00E12463"/>
    <w:rsid w:val="00E135C7"/>
    <w:rsid w:val="00E14744"/>
    <w:rsid w:val="00E16E41"/>
    <w:rsid w:val="00E1702C"/>
    <w:rsid w:val="00E1756B"/>
    <w:rsid w:val="00E20B43"/>
    <w:rsid w:val="00E219A1"/>
    <w:rsid w:val="00E22EE8"/>
    <w:rsid w:val="00E23ABB"/>
    <w:rsid w:val="00E23E99"/>
    <w:rsid w:val="00E23F38"/>
    <w:rsid w:val="00E27A77"/>
    <w:rsid w:val="00E3093A"/>
    <w:rsid w:val="00E33078"/>
    <w:rsid w:val="00E335AB"/>
    <w:rsid w:val="00E33AB6"/>
    <w:rsid w:val="00E3474D"/>
    <w:rsid w:val="00E361BB"/>
    <w:rsid w:val="00E4012C"/>
    <w:rsid w:val="00E42A8F"/>
    <w:rsid w:val="00E47DA1"/>
    <w:rsid w:val="00E50E53"/>
    <w:rsid w:val="00E5223F"/>
    <w:rsid w:val="00E534F0"/>
    <w:rsid w:val="00E60D13"/>
    <w:rsid w:val="00E66B4F"/>
    <w:rsid w:val="00E66CB2"/>
    <w:rsid w:val="00E70F7B"/>
    <w:rsid w:val="00E741D5"/>
    <w:rsid w:val="00E74474"/>
    <w:rsid w:val="00E7692F"/>
    <w:rsid w:val="00E80915"/>
    <w:rsid w:val="00E818CB"/>
    <w:rsid w:val="00E87A6A"/>
    <w:rsid w:val="00E900BB"/>
    <w:rsid w:val="00E9232A"/>
    <w:rsid w:val="00EA4D1B"/>
    <w:rsid w:val="00EB1AE8"/>
    <w:rsid w:val="00EB1D11"/>
    <w:rsid w:val="00EB378B"/>
    <w:rsid w:val="00EB4243"/>
    <w:rsid w:val="00EC3DC1"/>
    <w:rsid w:val="00EC44FA"/>
    <w:rsid w:val="00EC5F82"/>
    <w:rsid w:val="00EC656E"/>
    <w:rsid w:val="00ED2F1C"/>
    <w:rsid w:val="00ED3D05"/>
    <w:rsid w:val="00EE1211"/>
    <w:rsid w:val="00EE1643"/>
    <w:rsid w:val="00EE46A3"/>
    <w:rsid w:val="00EE55C2"/>
    <w:rsid w:val="00EE5CA8"/>
    <w:rsid w:val="00EE64AE"/>
    <w:rsid w:val="00EF27A7"/>
    <w:rsid w:val="00EF29C1"/>
    <w:rsid w:val="00EF44C6"/>
    <w:rsid w:val="00EF68E1"/>
    <w:rsid w:val="00EF6D9E"/>
    <w:rsid w:val="00F025CB"/>
    <w:rsid w:val="00F0321D"/>
    <w:rsid w:val="00F06445"/>
    <w:rsid w:val="00F07114"/>
    <w:rsid w:val="00F077EF"/>
    <w:rsid w:val="00F15E4E"/>
    <w:rsid w:val="00F206A7"/>
    <w:rsid w:val="00F26811"/>
    <w:rsid w:val="00F3105E"/>
    <w:rsid w:val="00F41591"/>
    <w:rsid w:val="00F41A63"/>
    <w:rsid w:val="00F4462A"/>
    <w:rsid w:val="00F45BEB"/>
    <w:rsid w:val="00F54523"/>
    <w:rsid w:val="00F54B50"/>
    <w:rsid w:val="00F5784B"/>
    <w:rsid w:val="00F651FF"/>
    <w:rsid w:val="00F66938"/>
    <w:rsid w:val="00F84544"/>
    <w:rsid w:val="00F85AA7"/>
    <w:rsid w:val="00F86C02"/>
    <w:rsid w:val="00F902DE"/>
    <w:rsid w:val="00F9318A"/>
    <w:rsid w:val="00F954FA"/>
    <w:rsid w:val="00F95B1F"/>
    <w:rsid w:val="00FA0220"/>
    <w:rsid w:val="00FA05B2"/>
    <w:rsid w:val="00FA09EB"/>
    <w:rsid w:val="00FA0C75"/>
    <w:rsid w:val="00FA68A7"/>
    <w:rsid w:val="00FA7A89"/>
    <w:rsid w:val="00FB53AF"/>
    <w:rsid w:val="00FB6144"/>
    <w:rsid w:val="00FC0C51"/>
    <w:rsid w:val="00FC2B3C"/>
    <w:rsid w:val="00FD1CD8"/>
    <w:rsid w:val="00FD75F7"/>
    <w:rsid w:val="00FE1B88"/>
    <w:rsid w:val="00FF24FD"/>
    <w:rsid w:val="00FF4DC0"/>
    <w:rsid w:val="00FF56A5"/>
    <w:rsid w:val="00FF5B50"/>
    <w:rsid w:val="015DC9CD"/>
    <w:rsid w:val="16394424"/>
    <w:rsid w:val="19EF6170"/>
    <w:rsid w:val="1C2DEA58"/>
    <w:rsid w:val="231C3222"/>
    <w:rsid w:val="2A76EF84"/>
    <w:rsid w:val="431F9A3D"/>
    <w:rsid w:val="4CDDCFBB"/>
    <w:rsid w:val="6E545A0B"/>
    <w:rsid w:val="73632812"/>
    <w:rsid w:val="7970A6C8"/>
    <w:rsid w:val="7A7C3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104f75,#260859,#004712,#8a2529,#c2a204,#e87d1e"/>
    </o:shapedefaults>
    <o:shapelayout v:ext="edit">
      <o:idmap v:ext="edit" data="2"/>
    </o:shapelayout>
  </w:shapeDefaults>
  <w:decimalSymbol w:val="."/>
  <w:listSeparator w:val=","/>
  <w14:docId w14:val="0E60741D"/>
  <w15:docId w15:val="{7AE48EAA-A0BA-45FD-9695-4495ABE75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semiHidden="1" w:uiPriority="22" w:unhideWhenUsed="1" w:qFormat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nhideWhenUsed/>
    <w:qFormat/>
    <w:rsid w:val="00C42AB1"/>
    <w:pPr>
      <w:spacing w:after="160" w:line="28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B08AC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C22BA0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2B6D93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653AA1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2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2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2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2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2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B08AC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C22BA0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2B6D93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qFormat/>
    <w:rsid w:val="00995398"/>
    <w:rPr>
      <w:szCs w:val="20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780950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C02D89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D89"/>
    <w:rPr>
      <w:sz w:val="22"/>
      <w:szCs w:val="24"/>
    </w:rPr>
  </w:style>
  <w:style w:type="paragraph" w:styleId="ListParagraph">
    <w:name w:val="List Paragraph"/>
    <w:basedOn w:val="Normal"/>
    <w:uiPriority w:val="34"/>
    <w:qFormat/>
    <w:rsid w:val="00147697"/>
    <w:pPr>
      <w:numPr>
        <w:numId w:val="4"/>
      </w:numPr>
      <w:spacing w:after="240"/>
      <w:contextualSpacing/>
    </w:pPr>
  </w:style>
  <w:style w:type="paragraph" w:styleId="Title">
    <w:name w:val="Title"/>
    <w:basedOn w:val="Normal"/>
    <w:next w:val="Normal"/>
    <w:link w:val="TitleChar"/>
    <w:semiHidden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semiHidden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customStyle="1" w:styleId="DfEQuote">
    <w:name w:val="DfEQuote"/>
    <w:basedOn w:val="Normal"/>
    <w:qFormat/>
    <w:rsid w:val="003B34CF"/>
    <w:pPr>
      <w:keepLines/>
      <w:suppressAutoHyphens/>
      <w:ind w:left="864" w:right="864"/>
    </w:pPr>
  </w:style>
  <w:style w:type="paragraph" w:styleId="Caption">
    <w:name w:val="caption"/>
    <w:basedOn w:val="Normal"/>
    <w:next w:val="Normal"/>
    <w:unhideWhenUsed/>
    <w:qFormat/>
    <w:rsid w:val="00065E86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653AA1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unhideWhenUsed/>
    <w:rsid w:val="00D75416"/>
    <w:pPr>
      <w:numPr>
        <w:numId w:val="12"/>
      </w:numPr>
    </w:p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sz w:val="22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sz w:val="22"/>
      <w:szCs w:val="22"/>
    </w:rPr>
  </w:style>
  <w:style w:type="table" w:styleId="TableGrid">
    <w:name w:val="Table Grid"/>
    <w:basedOn w:val="TableNormal"/>
    <w:rsid w:val="00AA3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customStyle="1" w:styleId="ColouredBoxHeadline">
    <w:name w:val="Coloured Box Headline"/>
    <w:basedOn w:val="Normal"/>
    <w:rsid w:val="00C76325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unhideWhenUsed/>
    <w:rsid w:val="00C5454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545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5454B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545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5454B"/>
    <w:rPr>
      <w:b/>
      <w:bCs/>
    </w:rPr>
  </w:style>
  <w:style w:type="paragraph" w:customStyle="1" w:styleId="DfESOutNumbered">
    <w:name w:val="DfESOutNumbered"/>
    <w:basedOn w:val="Normal"/>
    <w:link w:val="DfESOutNumberedChar"/>
    <w:rsid w:val="009E7F32"/>
    <w:pPr>
      <w:widowControl w:val="0"/>
      <w:numPr>
        <w:numId w:val="5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link w:val="DfESOutNumbered"/>
    <w:rsid w:val="009E7F32"/>
    <w:rPr>
      <w:rFonts w:cs="Arial"/>
      <w:sz w:val="22"/>
      <w:lang w:eastAsia="en-US"/>
    </w:rPr>
  </w:style>
  <w:style w:type="paragraph" w:customStyle="1" w:styleId="TableHeader">
    <w:name w:val="TableHeader"/>
    <w:basedOn w:val="Normal"/>
    <w:qFormat/>
    <w:rsid w:val="00E20B43"/>
    <w:pPr>
      <w:spacing w:after="0"/>
    </w:pPr>
    <w:rPr>
      <w:b/>
      <w:color w:val="0D0D0D" w:themeColor="text1" w:themeTint="F2"/>
    </w:rPr>
  </w:style>
  <w:style w:type="paragraph" w:customStyle="1" w:styleId="TableRow">
    <w:name w:val="TableRow"/>
    <w:basedOn w:val="Normal"/>
    <w:link w:val="TableRowChar"/>
    <w:qFormat/>
    <w:rsid w:val="00E20B43"/>
    <w:pPr>
      <w:spacing w:after="0"/>
    </w:pPr>
    <w:rPr>
      <w:color w:val="0D0D0D" w:themeColor="text1" w:themeTint="F2"/>
    </w:rPr>
  </w:style>
  <w:style w:type="character" w:customStyle="1" w:styleId="TableRowChar">
    <w:name w:val="TableRow Char"/>
    <w:link w:val="TableRow"/>
    <w:rsid w:val="00E20B43"/>
    <w:rPr>
      <w:color w:val="0D0D0D" w:themeColor="text1" w:themeTint="F2"/>
      <w:sz w:val="24"/>
      <w:szCs w:val="24"/>
    </w:rPr>
  </w:style>
  <w:style w:type="paragraph" w:customStyle="1" w:styleId="TableRowRight">
    <w:name w:val="TableRowRight"/>
    <w:basedOn w:val="TableRow"/>
    <w:rsid w:val="00E20B43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E20B43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rsid w:val="00E20B43"/>
    <w:pPr>
      <w:jc w:val="center"/>
    </w:pPr>
    <w:rPr>
      <w:bCs/>
      <w:szCs w:val="20"/>
    </w:rPr>
  </w:style>
  <w:style w:type="character" w:customStyle="1" w:styleId="LogosChar">
    <w:name w:val="Logos Char"/>
    <w:basedOn w:val="DefaultParagraphFont"/>
    <w:link w:val="Logos"/>
    <w:locked/>
    <w:rsid w:val="002C34D4"/>
    <w:rPr>
      <w:noProof/>
      <w:color w:val="0D0D0D" w:themeColor="text1" w:themeTint="F2"/>
      <w:sz w:val="24"/>
      <w:szCs w:val="24"/>
    </w:rPr>
  </w:style>
  <w:style w:type="paragraph" w:customStyle="1" w:styleId="Logos">
    <w:name w:val="Logos"/>
    <w:basedOn w:val="Normal"/>
    <w:link w:val="LogosChar"/>
    <w:rsid w:val="002C34D4"/>
    <w:pPr>
      <w:pageBreakBefore/>
      <w:widowControl w:val="0"/>
      <w:spacing w:after="240"/>
    </w:pPr>
    <w:rPr>
      <w:noProof/>
      <w:color w:val="0D0D0D" w:themeColor="text1" w:themeTint="F2"/>
    </w:rPr>
  </w:style>
  <w:style w:type="paragraph" w:customStyle="1" w:styleId="CopyrightSpacing">
    <w:name w:val="CopyrightSpacing"/>
    <w:basedOn w:val="Normal"/>
    <w:link w:val="CopyrightSpacingChar"/>
    <w:unhideWhenUsed/>
    <w:rsid w:val="005D3B59"/>
    <w:pPr>
      <w:spacing w:before="6000" w:after="120"/>
    </w:pPr>
  </w:style>
  <w:style w:type="character" w:customStyle="1" w:styleId="CopyrightSpacingChar">
    <w:name w:val="CopyrightSpacing Char"/>
    <w:link w:val="CopyrightSpacing"/>
    <w:rsid w:val="005D3B59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A02E43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semiHidden/>
    <w:unhideWhenUsed/>
    <w:rsid w:val="00CB33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B334F"/>
  </w:style>
  <w:style w:type="character" w:styleId="FootnoteReference">
    <w:name w:val="footnote reference"/>
    <w:basedOn w:val="DefaultParagraphFont"/>
    <w:semiHidden/>
    <w:unhideWhenUsed/>
    <w:rsid w:val="00CB334F"/>
    <w:rPr>
      <w:vertAlign w:val="superscript"/>
    </w:rPr>
  </w:style>
  <w:style w:type="paragraph" w:customStyle="1" w:styleId="DeptBullets">
    <w:name w:val="DeptBullets"/>
    <w:basedOn w:val="Normal"/>
    <w:link w:val="DeptBulletsChar"/>
    <w:rsid w:val="001D0A3C"/>
    <w:pPr>
      <w:widowControl w:val="0"/>
      <w:numPr>
        <w:numId w:val="17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kern w:val="2"/>
      <w:szCs w:val="20"/>
      <w:lang w:eastAsia="en-US"/>
      <w14:ligatures w14:val="standardContextual"/>
    </w:rPr>
  </w:style>
  <w:style w:type="character" w:customStyle="1" w:styleId="DeptBulletsChar">
    <w:name w:val="DeptBullets Char"/>
    <w:basedOn w:val="LogosChar"/>
    <w:link w:val="DeptBullets"/>
    <w:rsid w:val="001D0A3C"/>
    <w:rPr>
      <w:noProof/>
      <w:color w:val="0D0D0D" w:themeColor="text1" w:themeTint="F2"/>
      <w:kern w:val="2"/>
      <w:sz w:val="24"/>
      <w:szCs w:val="24"/>
      <w:lang w:eastAsia="en-US"/>
      <w14:ligatures w14:val="standardContextual"/>
    </w:rPr>
  </w:style>
  <w:style w:type="paragraph" w:styleId="NormalWeb">
    <w:name w:val="Normal (Web)"/>
    <w:basedOn w:val="Normal"/>
    <w:semiHidden/>
    <w:unhideWhenUsed/>
    <w:rsid w:val="008F395C"/>
    <w:rPr>
      <w:rFonts w:ascii="Times New Roman" w:hAnsi="Times New Roman"/>
    </w:rPr>
  </w:style>
  <w:style w:type="paragraph" w:styleId="Revision">
    <w:name w:val="Revision"/>
    <w:hidden/>
    <w:uiPriority w:val="99"/>
    <w:semiHidden/>
    <w:rsid w:val="00871EC9"/>
    <w:rPr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466161"/>
    <w:rPr>
      <w:color w:val="2B579A"/>
      <w:shd w:val="clear" w:color="auto" w:fill="E1DFDD"/>
    </w:rPr>
  </w:style>
  <w:style w:type="paragraph" w:styleId="NoSpacing">
    <w:name w:val="No Spacing"/>
    <w:uiPriority w:val="1"/>
    <w:qFormat/>
    <w:rsid w:val="002C13EC"/>
    <w:rPr>
      <w:rFonts w:eastAsiaTheme="minorHAnsi" w:cstheme="minorBidi"/>
      <w:kern w:val="2"/>
      <w:sz w:val="24"/>
      <w:szCs w:val="24"/>
      <w:lang w:eastAsia="en-US"/>
      <w14:ligatures w14:val="standardContextual"/>
    </w:rPr>
  </w:style>
  <w:style w:type="character" w:styleId="Strong">
    <w:name w:val="Strong"/>
    <w:basedOn w:val="DefaultParagraphFont"/>
    <w:uiPriority w:val="22"/>
    <w:qFormat/>
    <w:rsid w:val="00482116"/>
    <w:rPr>
      <w:b/>
      <w:bCs/>
    </w:rPr>
  </w:style>
  <w:style w:type="table" w:styleId="GridTable4-Accent1">
    <w:name w:val="Grid Table 4 Accent 1"/>
    <w:basedOn w:val="TableNormal"/>
    <w:uiPriority w:val="49"/>
    <w:rsid w:val="0048211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4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08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1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7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9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6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2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2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2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6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23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1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0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4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94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03EBBC196C6E40B1B2CCF828DA23F0" ma:contentTypeVersion="8" ma:contentTypeDescription="Create a new document." ma:contentTypeScope="" ma:versionID="f129ee41e34eb90241b7f8d2c16ae912">
  <xsd:schema xmlns:xsd="http://www.w3.org/2001/XMLSchema" xmlns:xs="http://www.w3.org/2001/XMLSchema" xmlns:p="http://schemas.microsoft.com/office/2006/metadata/properties" xmlns:ns2="1bb334bd-b121-4389-8e98-14d3623aa54f" targetNamespace="http://schemas.microsoft.com/office/2006/metadata/properties" ma:root="true" ma:fieldsID="2f77fdd28af1b88b7846406fe903c1bf" ns2:_="">
    <xsd:import namespace="1bb334bd-b121-4389-8e98-14d3623aa5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b334bd-b121-4389-8e98-14d3623aa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13D19F26-3F7F-4723-ADA9-EE1D31669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b334bd-b121-4389-8e98-14d3623aa5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7DCE39-AB92-4048-BD16-472514B227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68B18D53-27FF-40A2-A193-5404C7F169D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ad277c9-c60a-4da1-b5f3-b3b8b34a82f9}" enabled="0" method="" siteId="{fad277c9-c60a-4da1-b5f3-b3b8b34a82f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Website template for charges</vt:lpstr>
    </vt:vector>
  </TitlesOfParts>
  <Company>Department for Education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Chargeable extras template</dc:title>
  <dc:subject/>
  <dc:creator>Department for Education</dc:creator>
  <cp:keywords/>
  <dc:description/>
  <cp:lastModifiedBy>Helen Hayes</cp:lastModifiedBy>
  <cp:revision>5</cp:revision>
  <cp:lastPrinted>2013-07-12T02:35:00Z</cp:lastPrinted>
  <dcterms:created xsi:type="dcterms:W3CDTF">2026-03-24T11:52:00Z</dcterms:created>
  <dcterms:modified xsi:type="dcterms:W3CDTF">2026-03-24T11:53:00Z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0x010100ED03EBBC196C6E40B1B2CCF828DA23F0</vt:lpwstr>
  </property>
  <property fmtid="{D5CDD505-2E9C-101B-9397-08002B2CF9AE}" pid="4" name="_dlc_DocIdItemGuid">
    <vt:lpwstr>d7851091-0725-4fb3-8aaa-af2421c68fdc</vt:lpwstr>
  </property>
  <property fmtid="{D5CDD505-2E9C-101B-9397-08002B2CF9AE}" pid="5" name="Site">
    <vt:lpwstr>22;#Communic​ati​ons|60b3cc5e-d979-4a7a-b73d-c058e341a548</vt:lpwstr>
  </property>
  <property fmtid="{D5CDD505-2E9C-101B-9397-08002B2CF9AE}" pid="6" name="MediaServiceImageTags">
    <vt:lpwstr/>
  </property>
  <property fmtid="{D5CDD505-2E9C-101B-9397-08002B2CF9AE}" pid="7" name="pf60996ca8b945d0a85e744d8e71a93e">
    <vt:lpwstr>Official|0884c477-2e62-47ea-b19c-5af6e91124c5</vt:lpwstr>
  </property>
  <property fmtid="{D5CDD505-2E9C-101B-9397-08002B2CF9AE}" pid="8" name="DfeOrganisationalUnit">
    <vt:lpwstr>2;#DfE|cc08a6d4-dfde-4d0f-bd85-069ebcef80d5</vt:lpwstr>
  </property>
  <property fmtid="{D5CDD505-2E9C-101B-9397-08002B2CF9AE}" pid="9" name="DfeRights:ProtectiveMarking">
    <vt:lpwstr>1;#Official|0884c477-2e62-47ea-b19c-5af6e91124c5</vt:lpwstr>
  </property>
  <property fmtid="{D5CDD505-2E9C-101B-9397-08002B2CF9AE}" pid="10" name="DfeOwner">
    <vt:lpwstr>3;#DfE|a484111e-5b24-4ad9-9778-c536c8c88985</vt:lpwstr>
  </property>
  <property fmtid="{D5CDD505-2E9C-101B-9397-08002B2CF9AE}" pid="11" name="IWPOrganisationalUnit">
    <vt:lpwstr/>
  </property>
  <property fmtid="{D5CDD505-2E9C-101B-9397-08002B2CF9AE}" pid="12" name="IWPOwner">
    <vt:lpwstr/>
  </property>
  <property fmtid="{D5CDD505-2E9C-101B-9397-08002B2CF9AE}" pid="13" name="d7fbfd04b43d40809fd7190b2b6abe29">
    <vt:lpwstr/>
  </property>
  <property fmtid="{D5CDD505-2E9C-101B-9397-08002B2CF9AE}" pid="14" name="l9eb7c96bb994b89a55c4a3eb6f463ed">
    <vt:lpwstr/>
  </property>
  <property fmtid="{D5CDD505-2E9C-101B-9397-08002B2CF9AE}" pid="15" name="IWPRightsProtectiveMarking">
    <vt:lpwstr>1;#Official|0884c477-2e62-47ea-b19c-5af6e91124c5</vt:lpwstr>
  </property>
  <property fmtid="{D5CDD505-2E9C-101B-9397-08002B2CF9AE}" pid="16" name="d188126e66d0411b8b587dc7b01d59f7">
    <vt:lpwstr/>
  </property>
  <property fmtid="{D5CDD505-2E9C-101B-9397-08002B2CF9AE}" pid="17" name="fffda42bef0f41a997612022320061b1">
    <vt:lpwstr/>
  </property>
  <property fmtid="{D5CDD505-2E9C-101B-9397-08002B2CF9AE}" pid="18" name="IWPSubject">
    <vt:lpwstr/>
  </property>
  <property fmtid="{D5CDD505-2E9C-101B-9397-08002B2CF9AE}" pid="19" name="ga1b40a5d4924c1780d26c0bad2d7e0e">
    <vt:lpwstr/>
  </property>
  <property fmtid="{D5CDD505-2E9C-101B-9397-08002B2CF9AE}" pid="20" name="DfeSubject">
    <vt:lpwstr/>
  </property>
  <property fmtid="{D5CDD505-2E9C-101B-9397-08002B2CF9AE}" pid="21" name="IWPFunction">
    <vt:lpwstr/>
  </property>
  <property fmtid="{D5CDD505-2E9C-101B-9397-08002B2CF9AE}" pid="22" name="IWPSiteType">
    <vt:lpwstr/>
  </property>
  <property fmtid="{D5CDD505-2E9C-101B-9397-08002B2CF9AE}" pid="23" name="DfeRights_x003a_ProtectiveMarking">
    <vt:lpwstr>1;#Official|0884c477-2e62-47ea-b19c-5af6e91124c5</vt:lpwstr>
  </property>
</Properties>
</file>